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528"/>
        <w:gridCol w:w="4429"/>
        <w:gridCol w:w="3821"/>
        <w:gridCol w:w="3025"/>
      </w:tblGrid>
      <w:tr w:rsidR="00F32679" w:rsidRPr="00F32679" w:rsidTr="000A2376">
        <w:trPr>
          <w:trHeight w:val="300"/>
          <w:tblHeader/>
        </w:trPr>
        <w:tc>
          <w:tcPr>
            <w:tcW w:w="410" w:type="pct"/>
            <w:shd w:val="clear" w:color="auto" w:fill="BFBFBF" w:themeFill="background1" w:themeFillShade="BF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Person</w:t>
            </w:r>
          </w:p>
        </w:tc>
        <w:tc>
          <w:tcPr>
            <w:tcW w:w="548" w:type="pct"/>
            <w:shd w:val="clear" w:color="auto" w:fill="BFBFBF" w:themeFill="background1" w:themeFillShade="BF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1588" w:type="pct"/>
            <w:shd w:val="clear" w:color="auto" w:fill="BFBFBF" w:themeFill="background1" w:themeFillShade="BF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70" w:type="pct"/>
            <w:shd w:val="clear" w:color="auto" w:fill="BFBFBF" w:themeFill="background1" w:themeFillShade="BF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More Info</w:t>
            </w:r>
          </w:p>
        </w:tc>
        <w:tc>
          <w:tcPr>
            <w:tcW w:w="1084" w:type="pct"/>
            <w:shd w:val="clear" w:color="auto" w:fill="BFBFBF" w:themeFill="background1" w:themeFillShade="BF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</w:tr>
      <w:tr w:rsidR="00F32679" w:rsidRPr="00F32679" w:rsidTr="000A2376">
        <w:trPr>
          <w:trHeight w:val="6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Al Jump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Ecology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Impacts of environmental changes from global to local scales and collaborations that reach into all forested continents of the globe.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https://www.stir.ac.uk/people/255904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a.s.jump@stir.ac.uk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Fiona Millar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Research and Innovation Services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Research Development Officer supporting </w:t>
            </w:r>
            <w:proofErr w:type="spellStart"/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pre-award</w:t>
            </w:r>
            <w:proofErr w:type="spellEnd"/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lifecycle of research funding with research interests in the sociology of work and management of precarious careers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https://uk.linkedin.com/in/drfionamillar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fiona.millar1@stir.ac.uk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Sandra Engstrom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Social Work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Eco/green social work, including social work and natural disaster recovery/preparedness, social work and climate change/sustainability and eco therapy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https://www.stir.ac.uk/people/257512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sandra.engstrom@stir.ac.uk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Tony Robertson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Social Epidemiology and Public Health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Socioeconomic inequalities and the impact on physiology and health, and grassroots approaches to tackling health inequalities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https://www.stir.ac.uk/people/257342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tony.robertson@stir.ac.uk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Niall Hamilton-Smith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Criminology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organisations conceptualise, measure and negotiate risks including examining security governance and risk management associated with sporting mega events.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https://www.stir.ac.uk/people/255864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niall.hamilton-smith@stir.ac.uk</w:t>
              </w:r>
            </w:hyperlink>
          </w:p>
        </w:tc>
      </w:tr>
      <w:tr w:rsidR="00F32679" w:rsidRPr="00F32679" w:rsidTr="000A2376">
        <w:trPr>
          <w:trHeight w:val="6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Sonia Rey Planellas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Animal Behaviour and Welfare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Stress coping styles and how this affects multiple aspects of life history: development, cognition, learning, fitness and survival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https://www.stir.ac.uk/people/257368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sonia.reyplanellas@stir.ac.uk</w:t>
              </w:r>
            </w:hyperlink>
          </w:p>
        </w:tc>
      </w:tr>
      <w:tr w:rsidR="00F32679" w:rsidRPr="00F32679" w:rsidTr="000A2376">
        <w:trPr>
          <w:trHeight w:val="6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Ash Ward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Health Sciences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Men's health, cancer, pregnancy loss, Delphi technique and health system development and adaptation.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https://www.stir.ac.uk/people/266448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a.l.ward@stir.ac.uk</w:t>
              </w:r>
            </w:hyperlink>
          </w:p>
        </w:tc>
      </w:tr>
      <w:tr w:rsidR="00F32679" w:rsidRPr="00F32679" w:rsidTr="000A2376">
        <w:trPr>
          <w:trHeight w:val="6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Claudio Rocha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Sport Management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Legacies of sport mega-events hosted by developing nations and international sport consumption behaviour.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https://www.stir.ac.uk/people/256504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claudio.rocha@stir.ac.uk</w:t>
              </w:r>
            </w:hyperlink>
          </w:p>
        </w:tc>
      </w:tr>
      <w:tr w:rsidR="00F32679" w:rsidRPr="00F32679" w:rsidTr="000A2376">
        <w:trPr>
          <w:trHeight w:val="6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Gemma Robinson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English Studies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Cultural production, with a strong focus on sudden and forced displacement of peoples, in conjunction with partners from Guyana, Trinidad and India.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https://www.stir.ac.uk/people/255872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gemma.robinson@stir.ac.uk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Ian Simpson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Geography and Environmental Sciences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Soil and sediment formations as Anthropocene indicators and historical narratives defining resource utilisation and management by early societies together with their landscape consequences.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https://www.stir.ac.uk/people/257390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i.a.simpson@stir.ac.uk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Jen Dickie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Energy Geography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Interaction between people and the environment with a specific interest in how informal networks of people and resources confer or disrupt stability in vulnerable communities.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https://www.stir.ac.uk/people/257486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j.a.dickie@stir.ac.uk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Keri Davies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Marketing and Retail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Blends experience in geography, computing science and marketing, with a specific interest in the catalysts for change in supply lines and networks that extreme events represent.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https://www.stir.ac.uk/people/256325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b.k.davies@stir.ac.uk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Pete Coffee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Sports Psychology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Helping people to think adaptively – Adaptive Thinking - the lens through which we view events and situations that shape cognitions, emotions, and behaviours.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8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https://www.stir.ac.uk/people/256896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9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peter.coffee@stir.ac.uk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Lena Dominelli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Social Work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Green social work approach to disasters which includes consideration of the physical environment, built infrastructures and human well-being as integral to any social work intervention.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0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https://www.stir.ac.uk/people/991250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1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lena.dominelli@stir.ac.uk 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Dalene Swanson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Education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(Post</w:t>
            </w:r>
            <w:proofErr w:type="gramStart"/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)critical</w:t>
            </w:r>
            <w:proofErr w:type="gramEnd"/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socio-political and arts based perspectives and practices in Education and Society. Committed to indigenous and </w:t>
            </w:r>
            <w:proofErr w:type="spellStart"/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decolonial</w:t>
            </w:r>
            <w:proofErr w:type="spellEnd"/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thinking and justice-oriented eco-social alternatives to development 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2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https://www.stir.ac.uk/people/256910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3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dalene.swanson@stir.ac.uk</w:t>
              </w:r>
            </w:hyperlink>
          </w:p>
        </w:tc>
      </w:tr>
      <w:tr w:rsidR="00F32679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Hannah Grayson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>French and Francophone Studies</w:t>
            </w:r>
          </w:p>
        </w:tc>
        <w:tc>
          <w:tcPr>
            <w:tcW w:w="1588" w:type="pct"/>
            <w:shd w:val="clear" w:color="auto" w:fill="auto"/>
            <w:vAlign w:val="bottom"/>
            <w:hideMark/>
          </w:tcPr>
          <w:p w:rsidR="00F32679" w:rsidRPr="00F32679" w:rsidRDefault="00F32679" w:rsidP="00F32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Textual responses to crisis and violence, in fiction and testimony from sub-Saharan Africa. Particular interest in how notions of coping, </w:t>
            </w:r>
            <w:r w:rsidRPr="00F3267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recovery and resourcefulness are explored in cultural production. </w:t>
            </w:r>
          </w:p>
        </w:tc>
        <w:tc>
          <w:tcPr>
            <w:tcW w:w="1370" w:type="pct"/>
            <w:shd w:val="clear" w:color="auto" w:fill="auto"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4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https://www.stir.ac.uk/people/1080866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  <w:hideMark/>
          </w:tcPr>
          <w:p w:rsidR="00F32679" w:rsidRPr="00F32679" w:rsidRDefault="00D443ED" w:rsidP="00F326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5" w:history="1">
              <w:r w:rsidR="00F32679" w:rsidRPr="00F326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hannah.grayson@stir.ac.uk</w:t>
              </w:r>
            </w:hyperlink>
          </w:p>
        </w:tc>
      </w:tr>
      <w:tr w:rsidR="000A2376" w:rsidRPr="00F32679" w:rsidTr="000A2376">
        <w:trPr>
          <w:trHeight w:val="900"/>
        </w:trPr>
        <w:tc>
          <w:tcPr>
            <w:tcW w:w="410" w:type="pct"/>
            <w:shd w:val="clear" w:color="auto" w:fill="auto"/>
            <w:vAlign w:val="bottom"/>
          </w:tcPr>
          <w:p w:rsidR="000A2376" w:rsidRDefault="000A2376" w:rsidP="000A2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Heather Price</w:t>
            </w:r>
          </w:p>
        </w:tc>
        <w:tc>
          <w:tcPr>
            <w:tcW w:w="548" w:type="pct"/>
            <w:shd w:val="clear" w:color="auto" w:fill="auto"/>
            <w:vAlign w:val="bottom"/>
          </w:tcPr>
          <w:p w:rsidR="000A2376" w:rsidRDefault="000A2376" w:rsidP="000A2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Environmental Geography</w:t>
            </w:r>
          </w:p>
        </w:tc>
        <w:tc>
          <w:tcPr>
            <w:tcW w:w="1588" w:type="pct"/>
            <w:shd w:val="clear" w:color="auto" w:fill="auto"/>
            <w:vAlign w:val="bottom"/>
          </w:tcPr>
          <w:p w:rsidR="000A2376" w:rsidRDefault="000A2376" w:rsidP="000A2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Environmental pollution and public health, with a focus on co-designing research with the </w:t>
            </w:r>
            <w:proofErr w:type="gramStart"/>
            <w:r>
              <w:rPr>
                <w:rFonts w:ascii="Calibri" w:hAnsi="Calibri" w:cs="Calibri"/>
                <w:color w:val="000000"/>
              </w:rPr>
              <w:t>public​,</w:t>
            </w:r>
            <w:proofErr w:type="gramEnd"/>
            <w:r>
              <w:rPr>
                <w:rFonts w:ascii="Calibri" w:hAnsi="Calibri" w:cs="Calibri"/>
                <w:color w:val="000000"/>
              </w:rPr>
              <w:t> participatory methods and citizen science.</w:t>
            </w:r>
          </w:p>
        </w:tc>
        <w:tc>
          <w:tcPr>
            <w:tcW w:w="1370" w:type="pct"/>
            <w:shd w:val="clear" w:color="auto" w:fill="auto"/>
            <w:vAlign w:val="bottom"/>
          </w:tcPr>
          <w:p w:rsidR="000A2376" w:rsidRDefault="00D443ED" w:rsidP="000A237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 w:rsidR="000A2376">
                <w:rPr>
                  <w:rStyle w:val="Hyperlink"/>
                  <w:rFonts w:ascii="Calibri" w:hAnsi="Calibri" w:cs="Calibri"/>
                </w:rPr>
                <w:t>https://www.stir.ac.uk/people/257434</w:t>
              </w:r>
            </w:hyperlink>
          </w:p>
        </w:tc>
        <w:tc>
          <w:tcPr>
            <w:tcW w:w="1084" w:type="pct"/>
            <w:shd w:val="clear" w:color="auto" w:fill="auto"/>
            <w:noWrap/>
            <w:vAlign w:val="bottom"/>
          </w:tcPr>
          <w:p w:rsidR="000A2376" w:rsidRDefault="00D443ED" w:rsidP="000A237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 w:rsidR="000A2376">
                <w:rPr>
                  <w:rStyle w:val="Hyperlink"/>
                  <w:rFonts w:ascii="Calibri" w:hAnsi="Calibri" w:cs="Calibri"/>
                </w:rPr>
                <w:t>heather.price@stir.ac.uk</w:t>
              </w:r>
            </w:hyperlink>
          </w:p>
        </w:tc>
      </w:tr>
      <w:tr w:rsidR="00D443ED" w:rsidRPr="00D443ED" w:rsidTr="00D443ED">
        <w:trPr>
          <w:trHeight w:val="9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ED" w:rsidRPr="00D443ED" w:rsidRDefault="00D443ED" w:rsidP="00D443ED">
            <w:pPr>
              <w:rPr>
                <w:rFonts w:ascii="Calibri" w:hAnsi="Calibri" w:cs="Calibri"/>
                <w:color w:val="000000"/>
              </w:rPr>
            </w:pPr>
            <w:r w:rsidRPr="00D443ED">
              <w:rPr>
                <w:rFonts w:ascii="Calibri" w:hAnsi="Calibri" w:cs="Calibri"/>
                <w:color w:val="000000"/>
              </w:rPr>
              <w:t>Carlos Loureiro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ED" w:rsidRPr="00D443ED" w:rsidRDefault="00D443ED" w:rsidP="00D443ED">
            <w:pPr>
              <w:rPr>
                <w:rFonts w:ascii="Calibri" w:hAnsi="Calibri" w:cs="Calibri"/>
                <w:color w:val="000000"/>
              </w:rPr>
            </w:pPr>
            <w:r w:rsidRPr="00D443ED">
              <w:rPr>
                <w:rFonts w:ascii="Calibri" w:hAnsi="Calibri" w:cs="Calibri"/>
                <w:color w:val="000000"/>
              </w:rPr>
              <w:t>Physical Geography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ED" w:rsidRPr="00D443ED" w:rsidRDefault="00D443ED" w:rsidP="00D443ED">
            <w:pPr>
              <w:rPr>
                <w:rFonts w:ascii="Calibri" w:hAnsi="Calibri" w:cs="Calibri"/>
                <w:color w:val="000000"/>
              </w:rPr>
            </w:pPr>
            <w:r w:rsidRPr="00D443ED">
              <w:rPr>
                <w:rFonts w:ascii="Calibri" w:hAnsi="Calibri" w:cs="Calibri"/>
                <w:color w:val="000000"/>
              </w:rPr>
              <w:t>Dynamics of ocean and coastal systems in a changing climate, with a focus on storm hazards and impacts on natural and developed coasts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ED" w:rsidRPr="00D443ED" w:rsidRDefault="00D443ED" w:rsidP="00D443ED">
            <w:hyperlink r:id="rId38" w:history="1">
              <w:r w:rsidRPr="00D443ED">
                <w:rPr>
                  <w:rStyle w:val="Hyperlink"/>
                </w:rPr>
                <w:t xml:space="preserve">https://www.stir.ac.uk/people/1104625 </w:t>
              </w:r>
            </w:hyperlink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ED" w:rsidRPr="00D443ED" w:rsidRDefault="00D443ED" w:rsidP="00D443ED">
            <w:hyperlink r:id="rId39" w:history="1">
              <w:r w:rsidRPr="00D443ED">
                <w:rPr>
                  <w:rStyle w:val="Hyperlink"/>
                </w:rPr>
                <w:t>carlos.loureiro@stir.ac.uk</w:t>
              </w:r>
            </w:hyperlink>
          </w:p>
        </w:tc>
      </w:tr>
    </w:tbl>
    <w:p w:rsidR="00BD7F05" w:rsidRDefault="00BD7F05" w:rsidP="00F32679">
      <w:bookmarkStart w:id="0" w:name="_GoBack"/>
      <w:bookmarkEnd w:id="0"/>
    </w:p>
    <w:sectPr w:rsidR="00BD7F05" w:rsidSect="00F326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79"/>
    <w:rsid w:val="00010CD4"/>
    <w:rsid w:val="000A2376"/>
    <w:rsid w:val="00BD7F05"/>
    <w:rsid w:val="00D443ED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4254A-D5DD-41F4-A040-0CC6F235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r.ac.uk/people/257512" TargetMode="External"/><Relationship Id="rId13" Type="http://schemas.openxmlformats.org/officeDocument/2006/relationships/hyperlink" Target="mailto:Niall.hamilton-smith@stir.ac.uk" TargetMode="External"/><Relationship Id="rId18" Type="http://schemas.openxmlformats.org/officeDocument/2006/relationships/hyperlink" Target="https://www.stir.ac.uk/people/256504" TargetMode="External"/><Relationship Id="rId26" Type="http://schemas.openxmlformats.org/officeDocument/2006/relationships/hyperlink" Target="https://www.stir.ac.uk/people/256325" TargetMode="External"/><Relationship Id="rId39" Type="http://schemas.openxmlformats.org/officeDocument/2006/relationships/hyperlink" Target="mailto:carlos.loureiro@stir.ac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emma.robinson@stir.ac.uk" TargetMode="External"/><Relationship Id="rId34" Type="http://schemas.openxmlformats.org/officeDocument/2006/relationships/hyperlink" Target="https://www.stir.ac.uk/people/1080866" TargetMode="External"/><Relationship Id="rId7" Type="http://schemas.openxmlformats.org/officeDocument/2006/relationships/hyperlink" Target="mailto:fiona.millar1@stir.ac.uk" TargetMode="External"/><Relationship Id="rId12" Type="http://schemas.openxmlformats.org/officeDocument/2006/relationships/hyperlink" Target="https://www.stir.ac.uk/people/255864" TargetMode="External"/><Relationship Id="rId17" Type="http://schemas.openxmlformats.org/officeDocument/2006/relationships/hyperlink" Target="mailto:a.l.ward@stir.ac.uk" TargetMode="External"/><Relationship Id="rId25" Type="http://schemas.openxmlformats.org/officeDocument/2006/relationships/hyperlink" Target="mailto:j.a.dickie@stir.ac.uk" TargetMode="External"/><Relationship Id="rId33" Type="http://schemas.openxmlformats.org/officeDocument/2006/relationships/hyperlink" Target="mailto:dalene.swanson@stir.ac.uk" TargetMode="External"/><Relationship Id="rId38" Type="http://schemas.openxmlformats.org/officeDocument/2006/relationships/hyperlink" Target="https://www.stir.ac.uk/people/11046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ir.ac.uk/people/266448" TargetMode="External"/><Relationship Id="rId20" Type="http://schemas.openxmlformats.org/officeDocument/2006/relationships/hyperlink" Target="https://www.stir.ac.uk/people/255872" TargetMode="External"/><Relationship Id="rId29" Type="http://schemas.openxmlformats.org/officeDocument/2006/relationships/hyperlink" Target="mailto:peter.coffee@stir.ac.u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.linkedin.com/in/drfionamillar" TargetMode="External"/><Relationship Id="rId11" Type="http://schemas.openxmlformats.org/officeDocument/2006/relationships/hyperlink" Target="mailto:Tony.robertson@stir.ac.uk" TargetMode="External"/><Relationship Id="rId24" Type="http://schemas.openxmlformats.org/officeDocument/2006/relationships/hyperlink" Target="https://www.stir.ac.uk/people/257486" TargetMode="External"/><Relationship Id="rId32" Type="http://schemas.openxmlformats.org/officeDocument/2006/relationships/hyperlink" Target="https://www.stir.ac.uk/people/256910" TargetMode="External"/><Relationship Id="rId37" Type="http://schemas.openxmlformats.org/officeDocument/2006/relationships/hyperlink" Target="mailto:heather.price@stir.ac.uk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a.s.jump@stir.ac.uk" TargetMode="External"/><Relationship Id="rId15" Type="http://schemas.openxmlformats.org/officeDocument/2006/relationships/hyperlink" Target="mailto:Sonia.reyplanellas@stir.ac.uk" TargetMode="External"/><Relationship Id="rId23" Type="http://schemas.openxmlformats.org/officeDocument/2006/relationships/hyperlink" Target="mailto:i.a.simpson@stir.ac.uk" TargetMode="External"/><Relationship Id="rId28" Type="http://schemas.openxmlformats.org/officeDocument/2006/relationships/hyperlink" Target="https://www.stir.ac.uk/people/256896" TargetMode="External"/><Relationship Id="rId36" Type="http://schemas.openxmlformats.org/officeDocument/2006/relationships/hyperlink" Target="https://www.stir.ac.uk/people/257434" TargetMode="External"/><Relationship Id="rId10" Type="http://schemas.openxmlformats.org/officeDocument/2006/relationships/hyperlink" Target="https://www.stir.ac.uk/people/257342" TargetMode="External"/><Relationship Id="rId19" Type="http://schemas.openxmlformats.org/officeDocument/2006/relationships/hyperlink" Target="mailto:claudio.rocha@stir.ac.uk" TargetMode="External"/><Relationship Id="rId31" Type="http://schemas.openxmlformats.org/officeDocument/2006/relationships/hyperlink" Target="mailto:Lena.dominelli@stir.ac.uk" TargetMode="External"/><Relationship Id="rId4" Type="http://schemas.openxmlformats.org/officeDocument/2006/relationships/hyperlink" Target="https://www.stir.ac.uk/people/255904" TargetMode="External"/><Relationship Id="rId9" Type="http://schemas.openxmlformats.org/officeDocument/2006/relationships/hyperlink" Target="mailto:sandra.engstrom@stir.ac.uk" TargetMode="External"/><Relationship Id="rId14" Type="http://schemas.openxmlformats.org/officeDocument/2006/relationships/hyperlink" Target="https://www.stir.ac.uk/people/257368" TargetMode="External"/><Relationship Id="rId22" Type="http://schemas.openxmlformats.org/officeDocument/2006/relationships/hyperlink" Target="https://www.stir.ac.uk/people/257390" TargetMode="External"/><Relationship Id="rId27" Type="http://schemas.openxmlformats.org/officeDocument/2006/relationships/hyperlink" Target="mailto:b.k.davies@stir.ac.uk" TargetMode="External"/><Relationship Id="rId30" Type="http://schemas.openxmlformats.org/officeDocument/2006/relationships/hyperlink" Target="https://www.stir.ac.uk/people/991250" TargetMode="External"/><Relationship Id="rId35" Type="http://schemas.openxmlformats.org/officeDocument/2006/relationships/hyperlink" Target="mailto:hannah.grayson@sti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Robertson</dc:creator>
  <cp:keywords/>
  <dc:description/>
  <cp:lastModifiedBy>Tony Robertson</cp:lastModifiedBy>
  <cp:revision>4</cp:revision>
  <dcterms:created xsi:type="dcterms:W3CDTF">2019-07-08T12:44:00Z</dcterms:created>
  <dcterms:modified xsi:type="dcterms:W3CDTF">2019-11-18T09:46:00Z</dcterms:modified>
</cp:coreProperties>
</file>